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D06C4C" w:rsidRPr="006564A6" w14:paraId="3A823F2F" w14:textId="77777777" w:rsidTr="004D33C2">
        <w:tc>
          <w:tcPr>
            <w:tcW w:w="4253" w:type="dxa"/>
            <w:shd w:val="clear" w:color="auto" w:fill="auto"/>
          </w:tcPr>
          <w:p w14:paraId="38F15F54" w14:textId="77777777" w:rsidR="00D06C4C" w:rsidRPr="006564A6" w:rsidRDefault="00D06C4C">
            <w:pPr>
              <w:rPr>
                <w:lang w:val="en-US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EE2F6E1" w14:textId="77777777" w:rsidR="00825F12" w:rsidRPr="006564A6" w:rsidRDefault="00D06C4C" w:rsidP="00825F12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6564A6">
              <w:rPr>
                <w:b/>
                <w:sz w:val="32"/>
                <w:szCs w:val="32"/>
              </w:rPr>
              <w:t xml:space="preserve">Поручение </w:t>
            </w:r>
          </w:p>
          <w:p w14:paraId="0425D5A8" w14:textId="77777777" w:rsidR="00D06C4C" w:rsidRPr="006564A6" w:rsidRDefault="00D06C4C" w:rsidP="00825F12">
            <w:pPr>
              <w:ind w:left="33"/>
              <w:jc w:val="center"/>
              <w:rPr>
                <w:b/>
                <w:sz w:val="32"/>
                <w:szCs w:val="32"/>
              </w:rPr>
            </w:pPr>
            <w:r w:rsidRPr="006564A6">
              <w:rPr>
                <w:b/>
                <w:sz w:val="32"/>
                <w:szCs w:val="32"/>
              </w:rPr>
              <w:t xml:space="preserve">на </w:t>
            </w:r>
            <w:r w:rsidR="00D40DB6" w:rsidRPr="006564A6">
              <w:rPr>
                <w:b/>
                <w:sz w:val="32"/>
                <w:szCs w:val="32"/>
              </w:rPr>
              <w:t>конверсионную операцию</w:t>
            </w:r>
          </w:p>
        </w:tc>
      </w:tr>
    </w:tbl>
    <w:p w14:paraId="31BECDE9" w14:textId="77777777" w:rsidR="00D06C4C" w:rsidRPr="006564A6" w:rsidRDefault="00D06C4C"/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1843"/>
        <w:gridCol w:w="2580"/>
      </w:tblGrid>
      <w:tr w:rsidR="00980174" w:rsidRPr="006564A6" w14:paraId="20CD0378" w14:textId="77777777" w:rsidTr="004D33C2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7FEE2354" w14:textId="77777777" w:rsidR="00980174" w:rsidRPr="006564A6" w:rsidRDefault="00980174" w:rsidP="00DB1D0D">
            <w:pPr>
              <w:rPr>
                <w:b/>
                <w:sz w:val="16"/>
                <w:szCs w:val="16"/>
                <w:lang w:val="en-US"/>
              </w:rPr>
            </w:pPr>
            <w:r w:rsidRPr="006564A6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6DCE5CDA" w14:textId="77777777" w:rsidR="00980174" w:rsidRPr="006564A6" w:rsidRDefault="00980174" w:rsidP="00DB1D0D">
            <w:pPr>
              <w:rPr>
                <w:b/>
                <w:sz w:val="16"/>
                <w:szCs w:val="16"/>
                <w:lang w:val="en-US"/>
              </w:rPr>
            </w:pPr>
            <w:r w:rsidRPr="006564A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6564A6">
              <w:rPr>
                <w:sz w:val="22"/>
                <w:szCs w:val="22"/>
              </w:rPr>
              <w:instrText xml:space="preserve"> FORMTEXT </w:instrText>
            </w:r>
            <w:r w:rsidRPr="006564A6">
              <w:rPr>
                <w:sz w:val="22"/>
                <w:szCs w:val="22"/>
              </w:rPr>
            </w:r>
            <w:r w:rsidRPr="006564A6">
              <w:rPr>
                <w:sz w:val="22"/>
                <w:szCs w:val="22"/>
              </w:rPr>
              <w:fldChar w:fldCharType="separate"/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980174" w:rsidRPr="006564A6" w14:paraId="721CD8B0" w14:textId="77777777" w:rsidTr="004D33C2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740AD833" w14:textId="77777777" w:rsidR="00980174" w:rsidRPr="006564A6" w:rsidRDefault="00980174" w:rsidP="00DB1D0D">
            <w:pPr>
              <w:rPr>
                <w:b/>
                <w:sz w:val="16"/>
                <w:szCs w:val="16"/>
                <w:lang w:val="en-US"/>
              </w:rPr>
            </w:pPr>
            <w:r w:rsidRPr="006564A6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1512EA" w14:textId="77777777" w:rsidR="00980174" w:rsidRPr="006564A6" w:rsidRDefault="00980174" w:rsidP="00DB1D0D">
            <w:pPr>
              <w:rPr>
                <w:b/>
                <w:sz w:val="16"/>
                <w:szCs w:val="16"/>
                <w:lang w:val="en-US"/>
              </w:rPr>
            </w:pPr>
            <w:r w:rsidRPr="006564A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564A6">
              <w:rPr>
                <w:sz w:val="22"/>
                <w:szCs w:val="22"/>
              </w:rPr>
              <w:instrText xml:space="preserve"> FORMTEXT </w:instrText>
            </w:r>
            <w:r w:rsidRPr="006564A6">
              <w:rPr>
                <w:sz w:val="22"/>
                <w:szCs w:val="22"/>
              </w:rPr>
            </w:r>
            <w:r w:rsidRPr="006564A6">
              <w:rPr>
                <w:sz w:val="22"/>
                <w:szCs w:val="22"/>
              </w:rPr>
              <w:fldChar w:fldCharType="separate"/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3748C" w14:textId="77777777" w:rsidR="00980174" w:rsidRPr="006564A6" w:rsidRDefault="00980174" w:rsidP="00DB1D0D">
            <w:pPr>
              <w:rPr>
                <w:b/>
                <w:sz w:val="16"/>
                <w:szCs w:val="16"/>
                <w:lang w:val="en-US"/>
              </w:rPr>
            </w:pPr>
            <w:r w:rsidRPr="006564A6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C1AFB06" w14:textId="77777777" w:rsidR="00980174" w:rsidRPr="006564A6" w:rsidRDefault="00980174" w:rsidP="00DB1D0D">
            <w:pPr>
              <w:rPr>
                <w:b/>
                <w:sz w:val="16"/>
                <w:szCs w:val="16"/>
                <w:lang w:val="en-US"/>
              </w:rPr>
            </w:pPr>
            <w:r w:rsidRPr="006564A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564A6">
              <w:rPr>
                <w:sz w:val="22"/>
                <w:szCs w:val="22"/>
              </w:rPr>
              <w:instrText xml:space="preserve"> FORMTEXT </w:instrText>
            </w:r>
            <w:r w:rsidRPr="006564A6">
              <w:rPr>
                <w:sz w:val="22"/>
                <w:szCs w:val="22"/>
              </w:rPr>
            </w:r>
            <w:r w:rsidRPr="006564A6">
              <w:rPr>
                <w:sz w:val="22"/>
                <w:szCs w:val="22"/>
              </w:rPr>
              <w:fldChar w:fldCharType="separate"/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sz w:val="22"/>
                <w:szCs w:val="22"/>
              </w:rPr>
              <w:fldChar w:fldCharType="end"/>
            </w:r>
          </w:p>
        </w:tc>
      </w:tr>
      <w:tr w:rsidR="00F423E7" w:rsidRPr="006564A6" w14:paraId="11C37247" w14:textId="77777777" w:rsidTr="004D33C2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57B1CB07" w14:textId="77777777" w:rsidR="00F423E7" w:rsidRPr="006564A6" w:rsidRDefault="00F423E7" w:rsidP="00DB1D0D">
            <w:pPr>
              <w:rPr>
                <w:sz w:val="20"/>
                <w:szCs w:val="20"/>
              </w:rPr>
            </w:pPr>
            <w:r w:rsidRPr="006564A6">
              <w:rPr>
                <w:sz w:val="20"/>
                <w:szCs w:val="20"/>
              </w:rPr>
              <w:t>Торговый код</w:t>
            </w:r>
            <w:r w:rsidR="004D33C2" w:rsidRPr="006564A6">
              <w:rPr>
                <w:sz w:val="20"/>
                <w:szCs w:val="20"/>
              </w:rPr>
              <w:t>:</w:t>
            </w:r>
            <w:r w:rsidRPr="006564A6">
              <w:rPr>
                <w:rStyle w:val="ab"/>
                <w:sz w:val="20"/>
                <w:szCs w:val="20"/>
              </w:rPr>
              <w:endnoteReference w:id="1"/>
            </w:r>
          </w:p>
        </w:tc>
        <w:tc>
          <w:tcPr>
            <w:tcW w:w="7116" w:type="dxa"/>
            <w:gridSpan w:val="3"/>
            <w:shd w:val="clear" w:color="auto" w:fill="auto"/>
            <w:vAlign w:val="center"/>
          </w:tcPr>
          <w:p w14:paraId="5AC6A561" w14:textId="77777777" w:rsidR="00F423E7" w:rsidRPr="006564A6" w:rsidRDefault="00F423E7" w:rsidP="00DB1D0D">
            <w:pPr>
              <w:rPr>
                <w:sz w:val="22"/>
                <w:szCs w:val="22"/>
              </w:rPr>
            </w:pPr>
            <w:r w:rsidRPr="006564A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564A6">
              <w:rPr>
                <w:sz w:val="22"/>
                <w:szCs w:val="22"/>
              </w:rPr>
              <w:instrText xml:space="preserve"> FORMTEXT </w:instrText>
            </w:r>
            <w:r w:rsidRPr="006564A6">
              <w:rPr>
                <w:sz w:val="22"/>
                <w:szCs w:val="22"/>
              </w:rPr>
            </w:r>
            <w:r w:rsidRPr="006564A6">
              <w:rPr>
                <w:sz w:val="22"/>
                <w:szCs w:val="22"/>
              </w:rPr>
              <w:fldChar w:fldCharType="separate"/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sz w:val="22"/>
                <w:szCs w:val="22"/>
              </w:rPr>
              <w:fldChar w:fldCharType="end"/>
            </w:r>
          </w:p>
        </w:tc>
      </w:tr>
    </w:tbl>
    <w:p w14:paraId="1203C0D3" w14:textId="77777777" w:rsidR="00D54CE3" w:rsidRPr="006564A6" w:rsidRDefault="00D54CE3" w:rsidP="00C55F7E">
      <w:pPr>
        <w:rPr>
          <w:b/>
          <w:sz w:val="16"/>
          <w:szCs w:val="16"/>
          <w:lang w:val="en-US"/>
        </w:rPr>
      </w:pPr>
    </w:p>
    <w:p w14:paraId="35090684" w14:textId="77777777" w:rsidR="00142E7D" w:rsidRPr="006564A6" w:rsidRDefault="00142E7D" w:rsidP="00142E7D">
      <w:pPr>
        <w:jc w:val="center"/>
        <w:rPr>
          <w:b/>
          <w:i/>
          <w:sz w:val="20"/>
          <w:szCs w:val="20"/>
        </w:rPr>
      </w:pPr>
      <w:r w:rsidRPr="006564A6">
        <w:rPr>
          <w:b/>
          <w:i/>
          <w:sz w:val="20"/>
          <w:szCs w:val="20"/>
        </w:rPr>
        <w:t xml:space="preserve">Прошу осуществить </w:t>
      </w:r>
      <w:r w:rsidR="00D40DB6" w:rsidRPr="006564A6">
        <w:rPr>
          <w:b/>
          <w:i/>
          <w:sz w:val="20"/>
          <w:szCs w:val="20"/>
        </w:rPr>
        <w:t xml:space="preserve">конверсионную </w:t>
      </w:r>
      <w:r w:rsidR="00020837" w:rsidRPr="006564A6">
        <w:rPr>
          <w:b/>
          <w:i/>
          <w:sz w:val="20"/>
          <w:szCs w:val="20"/>
        </w:rPr>
        <w:t xml:space="preserve">операцию </w:t>
      </w:r>
      <w:r w:rsidRPr="006564A6">
        <w:rPr>
          <w:b/>
          <w:i/>
          <w:sz w:val="20"/>
          <w:szCs w:val="20"/>
        </w:rPr>
        <w:t>на указанных ниже условиях:</w:t>
      </w:r>
    </w:p>
    <w:p w14:paraId="364BC1B5" w14:textId="77777777" w:rsidR="00142E7D" w:rsidRPr="006564A6" w:rsidRDefault="00142E7D" w:rsidP="00C55F7E">
      <w:pPr>
        <w:rPr>
          <w:b/>
          <w:sz w:val="16"/>
          <w:szCs w:val="16"/>
        </w:rPr>
      </w:pPr>
    </w:p>
    <w:p w14:paraId="135308BC" w14:textId="77777777" w:rsidR="00142E7D" w:rsidRPr="006564A6" w:rsidRDefault="00142E7D" w:rsidP="00C55F7E">
      <w:pPr>
        <w:rPr>
          <w:b/>
          <w:sz w:val="16"/>
          <w:szCs w:val="16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88"/>
      </w:tblGrid>
      <w:tr w:rsidR="00E46D64" w:rsidRPr="006564A6" w14:paraId="7D95770E" w14:textId="77777777" w:rsidTr="008C5E14">
        <w:tc>
          <w:tcPr>
            <w:tcW w:w="1526" w:type="pct"/>
            <w:shd w:val="clear" w:color="auto" w:fill="auto"/>
            <w:vAlign w:val="center"/>
          </w:tcPr>
          <w:p w14:paraId="7382CED0" w14:textId="77777777" w:rsidR="00E46D64" w:rsidRPr="006564A6" w:rsidRDefault="00E46D64" w:rsidP="00E46D64">
            <w:pPr>
              <w:rPr>
                <w:sz w:val="20"/>
                <w:szCs w:val="20"/>
              </w:rPr>
            </w:pPr>
            <w:r w:rsidRPr="006564A6">
              <w:rPr>
                <w:sz w:val="20"/>
                <w:szCs w:val="20"/>
              </w:rPr>
              <w:t>Вид операции</w:t>
            </w:r>
          </w:p>
        </w:tc>
        <w:sdt>
          <w:sdtPr>
            <w:rPr>
              <w:b/>
              <w:color w:val="FF0000"/>
              <w:sz w:val="20"/>
              <w:szCs w:val="20"/>
            </w:rPr>
            <w:alias w:val="выберите вариант"/>
            <w:tag w:val="выберите вариант"/>
            <w:id w:val="716863331"/>
            <w:placeholder>
              <w:docPart w:val="C678F78D79A14640B53576301305D847"/>
            </w:placeholder>
            <w:comboBox>
              <w:listItem w:displayText="выберите вариант" w:value="выберите вариант"/>
              <w:listItem w:displayText="покупка" w:value="покупка"/>
              <w:listItem w:displayText="продажа" w:value="продажа"/>
            </w:comboBox>
          </w:sdtPr>
          <w:sdtEndPr/>
          <w:sdtContent>
            <w:tc>
              <w:tcPr>
                <w:tcW w:w="3474" w:type="pct"/>
                <w:shd w:val="clear" w:color="auto" w:fill="auto"/>
              </w:tcPr>
              <w:p w14:paraId="7C44FC71" w14:textId="77777777" w:rsidR="00E46D64" w:rsidRPr="006564A6" w:rsidRDefault="00ED684C" w:rsidP="008C5E14">
                <w:pPr>
                  <w:rPr>
                    <w:sz w:val="20"/>
                    <w:szCs w:val="20"/>
                  </w:rPr>
                </w:pPr>
                <w:r w:rsidRPr="006564A6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tc>
          </w:sdtContent>
        </w:sdt>
      </w:tr>
      <w:tr w:rsidR="00E46D64" w:rsidRPr="006564A6" w14:paraId="6A8E2A46" w14:textId="77777777" w:rsidTr="008C5E14">
        <w:trPr>
          <w:trHeight w:val="330"/>
        </w:trPr>
        <w:tc>
          <w:tcPr>
            <w:tcW w:w="1526" w:type="pct"/>
            <w:shd w:val="clear" w:color="auto" w:fill="auto"/>
            <w:vAlign w:val="center"/>
          </w:tcPr>
          <w:p w14:paraId="6A05459A" w14:textId="77777777" w:rsidR="00E46D64" w:rsidRPr="006564A6" w:rsidRDefault="00E46D64" w:rsidP="008C5E14">
            <w:pPr>
              <w:rPr>
                <w:sz w:val="20"/>
                <w:szCs w:val="20"/>
              </w:rPr>
            </w:pPr>
            <w:r w:rsidRPr="006564A6">
              <w:rPr>
                <w:sz w:val="20"/>
                <w:szCs w:val="20"/>
              </w:rPr>
              <w:t>Валюта</w:t>
            </w:r>
            <w:r w:rsidR="00020837" w:rsidRPr="006564A6">
              <w:rPr>
                <w:sz w:val="20"/>
                <w:szCs w:val="20"/>
              </w:rPr>
              <w:t xml:space="preserve"> операции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674C05FA" w14:textId="77777777" w:rsidR="00E46D64" w:rsidRPr="006564A6" w:rsidRDefault="00421453" w:rsidP="008C5E14">
            <w:pPr>
              <w:rPr>
                <w:color w:val="D9D9D9"/>
                <w:sz w:val="22"/>
                <w:szCs w:val="22"/>
              </w:rPr>
            </w:pPr>
            <w:sdt>
              <w:sdtPr>
                <w:rPr>
                  <w:b/>
                  <w:color w:val="FF0000"/>
                  <w:sz w:val="20"/>
                  <w:szCs w:val="20"/>
                </w:rPr>
                <w:alias w:val="выберите вариант"/>
                <w:tag w:val="выберите вариант"/>
                <w:id w:val="-635719098"/>
                <w:placeholder>
                  <w:docPart w:val="DefaultPlaceholder_1081868575"/>
                </w:placeholder>
                <w:comboBox>
                  <w:listItem w:displayText="выберите вариант" w:value="выберите вариант"/>
                  <w:listItem w:displayText="USD (доллар США)" w:value="USD (доллар США)"/>
                  <w:listItem w:displayText="EUR (евро)" w:value="EUR (евро)"/>
                  <w:listItem w:displayText="RUB (российский рубль)" w:value="RUB (российский рубль)"/>
                  <w:listItem w:displayText="KZT (казастанский тенге)" w:value="KZT (казастанский тенге)"/>
                  <w:listItem w:displayText="CNY (китайский юань)" w:value="CNY (китайский юань)"/>
                </w:comboBox>
              </w:sdtPr>
              <w:sdtEndPr/>
              <w:sdtContent>
                <w:r w:rsidR="00ED684C" w:rsidRPr="006564A6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  <w:r w:rsidR="00F400D6" w:rsidRPr="006564A6">
              <w:rPr>
                <w:rStyle w:val="ab"/>
                <w:sz w:val="20"/>
                <w:szCs w:val="20"/>
              </w:rPr>
              <w:endnoteReference w:id="2"/>
            </w:r>
          </w:p>
        </w:tc>
      </w:tr>
      <w:tr w:rsidR="00D40DB6" w:rsidRPr="006564A6" w14:paraId="1AD2F339" w14:textId="77777777" w:rsidTr="00D40DB6">
        <w:trPr>
          <w:trHeight w:val="330"/>
        </w:trPr>
        <w:tc>
          <w:tcPr>
            <w:tcW w:w="1526" w:type="pct"/>
            <w:shd w:val="clear" w:color="auto" w:fill="auto"/>
            <w:vAlign w:val="center"/>
          </w:tcPr>
          <w:p w14:paraId="6AF8B331" w14:textId="77777777" w:rsidR="00D40DB6" w:rsidRPr="006564A6" w:rsidRDefault="00D40DB6" w:rsidP="00E46D64">
            <w:pPr>
              <w:rPr>
                <w:sz w:val="20"/>
                <w:szCs w:val="20"/>
              </w:rPr>
            </w:pPr>
            <w:r w:rsidRPr="006564A6">
              <w:rPr>
                <w:sz w:val="20"/>
                <w:szCs w:val="20"/>
              </w:rPr>
              <w:t>Объем операции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61FF50FD" w14:textId="77777777" w:rsidR="00D40DB6" w:rsidRPr="006564A6" w:rsidDel="00D40DB6" w:rsidRDefault="00D40DB6" w:rsidP="00020837">
            <w:pPr>
              <w:rPr>
                <w:b/>
                <w:sz w:val="22"/>
                <w:szCs w:val="22"/>
              </w:rPr>
            </w:pPr>
            <w:r w:rsidRPr="006564A6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6564A6">
              <w:rPr>
                <w:b/>
                <w:sz w:val="22"/>
                <w:szCs w:val="22"/>
              </w:rPr>
              <w:instrText xml:space="preserve"> FORMTEXT </w:instrText>
            </w:r>
            <w:r w:rsidRPr="006564A6">
              <w:rPr>
                <w:b/>
                <w:sz w:val="22"/>
                <w:szCs w:val="22"/>
              </w:rPr>
            </w:r>
            <w:r w:rsidRPr="006564A6">
              <w:rPr>
                <w:b/>
                <w:sz w:val="22"/>
                <w:szCs w:val="22"/>
              </w:rPr>
              <w:fldChar w:fldCharType="separate"/>
            </w:r>
            <w:r w:rsidRPr="006564A6">
              <w:rPr>
                <w:b/>
                <w:noProof/>
                <w:sz w:val="22"/>
                <w:szCs w:val="22"/>
              </w:rPr>
              <w:t> </w:t>
            </w:r>
            <w:r w:rsidRPr="006564A6">
              <w:rPr>
                <w:b/>
                <w:noProof/>
                <w:sz w:val="22"/>
                <w:szCs w:val="22"/>
              </w:rPr>
              <w:t> </w:t>
            </w:r>
            <w:r w:rsidRPr="006564A6">
              <w:rPr>
                <w:b/>
                <w:noProof/>
                <w:sz w:val="22"/>
                <w:szCs w:val="22"/>
              </w:rPr>
              <w:t> </w:t>
            </w:r>
            <w:r w:rsidRPr="006564A6">
              <w:rPr>
                <w:b/>
                <w:noProof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20837" w:rsidRPr="006564A6" w14:paraId="022CF384" w14:textId="77777777" w:rsidTr="008C5E14">
        <w:trPr>
          <w:trHeight w:val="330"/>
        </w:trPr>
        <w:tc>
          <w:tcPr>
            <w:tcW w:w="1526" w:type="pct"/>
            <w:shd w:val="clear" w:color="auto" w:fill="auto"/>
            <w:vAlign w:val="center"/>
          </w:tcPr>
          <w:p w14:paraId="29C9881B" w14:textId="77777777" w:rsidR="00020837" w:rsidRPr="006564A6" w:rsidRDefault="00020837" w:rsidP="00B95E44">
            <w:pPr>
              <w:rPr>
                <w:sz w:val="20"/>
                <w:szCs w:val="20"/>
              </w:rPr>
            </w:pPr>
            <w:r w:rsidRPr="006564A6">
              <w:rPr>
                <w:sz w:val="20"/>
                <w:szCs w:val="20"/>
              </w:rPr>
              <w:t>Валюта расчета</w:t>
            </w:r>
            <w:r w:rsidR="00D40DB6" w:rsidRPr="006564A6">
              <w:rPr>
                <w:sz w:val="20"/>
                <w:szCs w:val="20"/>
              </w:rPr>
              <w:t xml:space="preserve"> по операции</w:t>
            </w:r>
          </w:p>
        </w:tc>
        <w:tc>
          <w:tcPr>
            <w:tcW w:w="3474" w:type="pct"/>
            <w:shd w:val="clear" w:color="auto" w:fill="auto"/>
            <w:vAlign w:val="center"/>
          </w:tcPr>
          <w:sdt>
            <w:sdtPr>
              <w:rPr>
                <w:b/>
                <w:color w:val="FF0000"/>
                <w:sz w:val="20"/>
                <w:szCs w:val="20"/>
              </w:rPr>
              <w:alias w:val="выберите вариант"/>
              <w:tag w:val="выберите вариант"/>
              <w:id w:val="975576506"/>
              <w:placeholder>
                <w:docPart w:val="6809FF75CAAA456BAC1B39BD0018CA32"/>
              </w:placeholder>
              <w:comboBox>
                <w:listItem w:displayText="выберите вариант" w:value="выберите вариант"/>
                <w:listItem w:displayText="USD (доллар США)" w:value="USD (доллар США)"/>
                <w:listItem w:displayText="EUR (евро)" w:value="EUR (евро)"/>
                <w:listItem w:displayText="RUB (российский рубль)" w:value="RUB (российский рубль)"/>
                <w:listItem w:displayText="KZT (казахстанский тенге)" w:value="KZT (казахстанский тенге)"/>
                <w:listItem w:displayText="CNY (китайский юань)" w:value="CNY (китайский юань)"/>
              </w:comboBox>
            </w:sdtPr>
            <w:sdtEndPr/>
            <w:sdtContent>
              <w:p w14:paraId="337748B4" w14:textId="77777777" w:rsidR="00020837" w:rsidRPr="006564A6" w:rsidRDefault="008B02DC" w:rsidP="00020837">
                <w:pPr>
                  <w:rPr>
                    <w:color w:val="D9D9D9"/>
                    <w:sz w:val="22"/>
                    <w:szCs w:val="22"/>
                  </w:rPr>
                </w:pPr>
                <w:r w:rsidRPr="006564A6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sdtContent>
          </w:sdt>
        </w:tc>
      </w:tr>
      <w:tr w:rsidR="00F423E7" w:rsidRPr="006564A6" w14:paraId="07410DE0" w14:textId="77777777" w:rsidTr="008C5E14">
        <w:trPr>
          <w:trHeight w:val="269"/>
        </w:trPr>
        <w:tc>
          <w:tcPr>
            <w:tcW w:w="1526" w:type="pct"/>
            <w:shd w:val="clear" w:color="auto" w:fill="auto"/>
            <w:vAlign w:val="center"/>
          </w:tcPr>
          <w:p w14:paraId="1186C56E" w14:textId="77777777" w:rsidR="00E46D64" w:rsidRPr="006564A6" w:rsidRDefault="00E46D64" w:rsidP="008C5E14">
            <w:pPr>
              <w:rPr>
                <w:sz w:val="20"/>
                <w:szCs w:val="20"/>
              </w:rPr>
            </w:pPr>
            <w:r w:rsidRPr="006564A6">
              <w:rPr>
                <w:sz w:val="20"/>
                <w:szCs w:val="20"/>
              </w:rPr>
              <w:t>Валютный курс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7A50C275" w14:textId="77777777" w:rsidR="00F423E7" w:rsidRPr="006564A6" w:rsidRDefault="00421453" w:rsidP="008C5E14">
            <w:pPr>
              <w:rPr>
                <w:sz w:val="20"/>
                <w:szCs w:val="20"/>
              </w:rPr>
            </w:pPr>
            <w:sdt>
              <w:sdtPr>
                <w:rPr>
                  <w:b/>
                  <w:color w:val="FF0000"/>
                  <w:sz w:val="20"/>
                  <w:szCs w:val="20"/>
                </w:rPr>
                <w:alias w:val="выберите вариант"/>
                <w:tag w:val="выберите вариант"/>
                <w:id w:val="-38675098"/>
                <w:placeholder>
                  <w:docPart w:val="377908C79650443E8E22A470158F0EB4"/>
                </w:placeholder>
                <w:comboBox>
                  <w:listItem w:displayText="выберите вариант" w:value="выберите вариант"/>
                  <w:listItem w:displayText="не выше" w:value="не выше"/>
                  <w:listItem w:displayText="не ниже" w:value="не ниже"/>
                </w:comboBox>
              </w:sdtPr>
              <w:sdtEndPr/>
              <w:sdtContent>
                <w:r w:rsidR="00240593" w:rsidRPr="006564A6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  <w:r w:rsidR="00E46D64" w:rsidRPr="006564A6">
              <w:rPr>
                <w:sz w:val="20"/>
                <w:szCs w:val="20"/>
              </w:rPr>
              <w:t xml:space="preserve"> </w:t>
            </w:r>
            <w:r w:rsidR="00E46D64" w:rsidRPr="006564A6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E46D64" w:rsidRPr="006564A6">
              <w:rPr>
                <w:b/>
                <w:sz w:val="22"/>
                <w:szCs w:val="22"/>
              </w:rPr>
              <w:instrText xml:space="preserve"> FORMTEXT </w:instrText>
            </w:r>
            <w:r w:rsidR="00E46D64" w:rsidRPr="006564A6">
              <w:rPr>
                <w:b/>
                <w:sz w:val="22"/>
                <w:szCs w:val="22"/>
              </w:rPr>
            </w:r>
            <w:r w:rsidR="00E46D64" w:rsidRPr="006564A6">
              <w:rPr>
                <w:b/>
                <w:sz w:val="22"/>
                <w:szCs w:val="22"/>
              </w:rPr>
              <w:fldChar w:fldCharType="separate"/>
            </w:r>
            <w:r w:rsidR="00E46D64" w:rsidRPr="006564A6">
              <w:rPr>
                <w:b/>
                <w:noProof/>
                <w:sz w:val="22"/>
                <w:szCs w:val="22"/>
              </w:rPr>
              <w:t> </w:t>
            </w:r>
            <w:r w:rsidR="00E46D64" w:rsidRPr="006564A6">
              <w:rPr>
                <w:b/>
                <w:noProof/>
                <w:sz w:val="22"/>
                <w:szCs w:val="22"/>
              </w:rPr>
              <w:t> </w:t>
            </w:r>
            <w:r w:rsidR="00E46D64" w:rsidRPr="006564A6">
              <w:rPr>
                <w:b/>
                <w:noProof/>
                <w:sz w:val="22"/>
                <w:szCs w:val="22"/>
              </w:rPr>
              <w:t> </w:t>
            </w:r>
            <w:r w:rsidR="00E46D64" w:rsidRPr="006564A6">
              <w:rPr>
                <w:b/>
                <w:noProof/>
                <w:sz w:val="22"/>
                <w:szCs w:val="22"/>
              </w:rPr>
              <w:t> </w:t>
            </w:r>
            <w:r w:rsidR="00E46D64" w:rsidRPr="006564A6">
              <w:rPr>
                <w:b/>
                <w:sz w:val="22"/>
                <w:szCs w:val="22"/>
              </w:rPr>
              <w:fldChar w:fldCharType="end"/>
            </w:r>
            <w:r w:rsidR="0082083F" w:rsidRPr="006564A6">
              <w:rPr>
                <w:b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FF0000"/>
                  <w:sz w:val="20"/>
                  <w:szCs w:val="20"/>
                </w:rPr>
                <w:alias w:val="выберите вариант"/>
                <w:tag w:val="выберите вариант"/>
                <w:id w:val="535315350"/>
                <w:placeholder>
                  <w:docPart w:val="2764FA9BADE9498387725E2C30D4636A"/>
                </w:placeholder>
                <w:comboBox>
                  <w:listItem w:displayText="выберите вариант" w:value="выберите вариант"/>
                  <w:listItem w:displayText="USD (доллар США)" w:value="USD (доллар США)"/>
                  <w:listItem w:displayText="EUR (евро)" w:value="EUR (евро)"/>
                  <w:listItem w:displayText="RUB (российский рубль)" w:value="RUB (российский рубль)"/>
                  <w:listItem w:displayText="KZT (казастанский тенге)" w:value="KZT (казастанский тенге)"/>
                  <w:listItem w:displayText="CNY (китайский юань)" w:value="CNY (китайский юань)"/>
                </w:comboBox>
              </w:sdtPr>
              <w:sdtEndPr/>
              <w:sdtContent>
                <w:r w:rsidR="0082083F" w:rsidRPr="006564A6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  <w:r w:rsidR="0082083F" w:rsidRPr="006564A6">
              <w:rPr>
                <w:rStyle w:val="ab"/>
                <w:sz w:val="20"/>
                <w:szCs w:val="20"/>
              </w:rPr>
              <w:t xml:space="preserve"> </w:t>
            </w:r>
            <w:r w:rsidR="00F423E7" w:rsidRPr="006564A6">
              <w:rPr>
                <w:rStyle w:val="ab"/>
                <w:sz w:val="20"/>
                <w:szCs w:val="20"/>
              </w:rPr>
              <w:endnoteReference w:id="3"/>
            </w:r>
            <w:r w:rsidR="00F423E7" w:rsidRPr="006564A6">
              <w:rPr>
                <w:b/>
                <w:sz w:val="22"/>
                <w:szCs w:val="22"/>
              </w:rPr>
              <w:t xml:space="preserve"> </w:t>
            </w:r>
            <w:r w:rsidR="00F423E7" w:rsidRPr="006564A6">
              <w:rPr>
                <w:sz w:val="20"/>
                <w:szCs w:val="20"/>
              </w:rPr>
              <w:t xml:space="preserve">за </w:t>
            </w:r>
            <w:r w:rsidR="00F423E7" w:rsidRPr="006564A6">
              <w:rPr>
                <w:b/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F423E7" w:rsidRPr="006564A6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F423E7" w:rsidRPr="006564A6">
              <w:rPr>
                <w:b/>
                <w:sz w:val="22"/>
                <w:szCs w:val="22"/>
              </w:rPr>
              <w:fldChar w:fldCharType="end"/>
            </w:r>
            <w:r w:rsidR="00F423E7" w:rsidRPr="006564A6">
              <w:rPr>
                <w:sz w:val="20"/>
                <w:szCs w:val="20"/>
              </w:rPr>
              <w:t xml:space="preserve">один </w:t>
            </w:r>
            <w:sdt>
              <w:sdtPr>
                <w:rPr>
                  <w:b/>
                  <w:color w:val="FF0000"/>
                  <w:sz w:val="20"/>
                  <w:szCs w:val="20"/>
                </w:rPr>
                <w:alias w:val="выберите вариант"/>
                <w:tag w:val="выберите вариант"/>
                <w:id w:val="1619102153"/>
                <w:placeholder>
                  <w:docPart w:val="AFA81F26EF92489C801A1564F4FCC303"/>
                </w:placeholder>
                <w:comboBox>
                  <w:listItem w:displayText="выберите вариант" w:value="выберите вариант"/>
                  <w:listItem w:displayText="USD (доллар США)" w:value="USD (доллар США)"/>
                  <w:listItem w:displayText="EUR (евро)" w:value="EUR (евро)"/>
                  <w:listItem w:displayText="RUB (российский рубль)" w:value="RUB (российский рубль)"/>
                  <w:listItem w:displayText="KZT (казахстанский тенге)" w:value="KZT (казахстанский тенге)"/>
                  <w:listItem w:displayText="CNY (китайский юань)" w:value="CNY (китайский юань)"/>
                </w:comboBox>
              </w:sdtPr>
              <w:sdtEndPr/>
              <w:sdtContent>
                <w:r w:rsidR="00F423E7" w:rsidRPr="006564A6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sdtContent>
            </w:sdt>
            <w:r w:rsidR="00F423E7" w:rsidRPr="006564A6">
              <w:rPr>
                <w:rStyle w:val="ab"/>
                <w:sz w:val="22"/>
                <w:szCs w:val="22"/>
              </w:rPr>
              <w:endnoteReference w:id="4"/>
            </w:r>
          </w:p>
        </w:tc>
      </w:tr>
      <w:tr w:rsidR="00FA708E" w:rsidRPr="006564A6" w14:paraId="67295F58" w14:textId="77777777" w:rsidTr="000F4DC5">
        <w:trPr>
          <w:trHeight w:val="910"/>
        </w:trPr>
        <w:tc>
          <w:tcPr>
            <w:tcW w:w="1526" w:type="pct"/>
            <w:shd w:val="clear" w:color="auto" w:fill="auto"/>
            <w:vAlign w:val="center"/>
          </w:tcPr>
          <w:p w14:paraId="65BDF827" w14:textId="77777777" w:rsidR="00FA708E" w:rsidRPr="006564A6" w:rsidRDefault="00FA708E" w:rsidP="008C5E14">
            <w:pPr>
              <w:rPr>
                <w:sz w:val="20"/>
                <w:szCs w:val="20"/>
              </w:rPr>
            </w:pPr>
            <w:r w:rsidRPr="006564A6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43E5EFB2" w14:textId="77777777" w:rsidR="00FA708E" w:rsidRPr="006564A6" w:rsidRDefault="00FA708E" w:rsidP="008C5E14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393BB173" w14:textId="77777777" w:rsidR="00312B53" w:rsidRPr="006564A6" w:rsidRDefault="00312B53" w:rsidP="00C55F7E">
      <w:pPr>
        <w:rPr>
          <w:b/>
          <w:sz w:val="16"/>
          <w:szCs w:val="16"/>
        </w:rPr>
      </w:pPr>
    </w:p>
    <w:p w14:paraId="421353A2" w14:textId="77777777" w:rsidR="00312B53" w:rsidRPr="006564A6" w:rsidRDefault="000D6F66" w:rsidP="00A21DA1">
      <w:pPr>
        <w:jc w:val="both"/>
        <w:rPr>
          <w:sz w:val="20"/>
          <w:szCs w:val="20"/>
        </w:rPr>
      </w:pPr>
      <w:r w:rsidRPr="006564A6">
        <w:rPr>
          <w:sz w:val="20"/>
          <w:szCs w:val="20"/>
        </w:rPr>
        <w:t xml:space="preserve">С несением расходов по совершению </w:t>
      </w:r>
      <w:r w:rsidR="00D40DB6" w:rsidRPr="006564A6">
        <w:rPr>
          <w:sz w:val="20"/>
          <w:szCs w:val="20"/>
        </w:rPr>
        <w:t xml:space="preserve">конверсионной </w:t>
      </w:r>
      <w:r w:rsidRPr="006564A6">
        <w:rPr>
          <w:sz w:val="20"/>
          <w:szCs w:val="20"/>
        </w:rPr>
        <w:t>операци</w:t>
      </w:r>
      <w:r w:rsidR="00C77EC2" w:rsidRPr="006564A6">
        <w:rPr>
          <w:sz w:val="20"/>
          <w:szCs w:val="20"/>
        </w:rPr>
        <w:t>и</w:t>
      </w:r>
      <w:r w:rsidR="00AD5274" w:rsidRPr="006564A6">
        <w:rPr>
          <w:sz w:val="20"/>
          <w:szCs w:val="20"/>
        </w:rPr>
        <w:t>, а также с вознаграждением Компании за исполнение настоящего поручения,</w:t>
      </w:r>
      <w:r w:rsidRPr="006564A6">
        <w:rPr>
          <w:sz w:val="20"/>
          <w:szCs w:val="20"/>
        </w:rPr>
        <w:t xml:space="preserve"> согласен.</w:t>
      </w:r>
    </w:p>
    <w:p w14:paraId="7A7C32EF" w14:textId="77777777" w:rsidR="000D6F66" w:rsidRPr="006564A6" w:rsidRDefault="000D6F66" w:rsidP="00C55F7E">
      <w:pPr>
        <w:rPr>
          <w:sz w:val="16"/>
          <w:szCs w:val="16"/>
        </w:rPr>
      </w:pPr>
    </w:p>
    <w:p w14:paraId="09BAE6CD" w14:textId="77777777" w:rsidR="008A3FF9" w:rsidRPr="006564A6" w:rsidRDefault="008A3FF9" w:rsidP="00C55F7E">
      <w:pPr>
        <w:rPr>
          <w:sz w:val="16"/>
          <w:szCs w:val="16"/>
        </w:rPr>
      </w:pPr>
    </w:p>
    <w:p w14:paraId="6234F035" w14:textId="77777777" w:rsidR="00D54CE3" w:rsidRPr="006564A6" w:rsidRDefault="00D54CE3" w:rsidP="00C55F7E">
      <w:pPr>
        <w:rPr>
          <w:sz w:val="16"/>
          <w:szCs w:val="16"/>
        </w:rPr>
      </w:pPr>
    </w:p>
    <w:p w14:paraId="23F001C3" w14:textId="77777777" w:rsidR="00A527D8" w:rsidRPr="006564A6" w:rsidRDefault="00A527D8" w:rsidP="00C55F7E">
      <w:pPr>
        <w:rPr>
          <w:sz w:val="16"/>
          <w:szCs w:val="16"/>
        </w:rPr>
      </w:pPr>
    </w:p>
    <w:p w14:paraId="49806DE1" w14:textId="77777777" w:rsidR="00A527D8" w:rsidRPr="006564A6" w:rsidRDefault="00A527D8" w:rsidP="00C55F7E">
      <w:pPr>
        <w:rPr>
          <w:sz w:val="16"/>
          <w:szCs w:val="16"/>
        </w:rPr>
      </w:pPr>
    </w:p>
    <w:p w14:paraId="5F043AFC" w14:textId="77777777" w:rsidR="00A527D8" w:rsidRPr="006564A6" w:rsidRDefault="00A527D8" w:rsidP="00C55F7E">
      <w:pPr>
        <w:rPr>
          <w:sz w:val="16"/>
          <w:szCs w:val="16"/>
        </w:rPr>
      </w:pPr>
    </w:p>
    <w:p w14:paraId="4057C51E" w14:textId="77777777" w:rsidR="00312B53" w:rsidRPr="006564A6" w:rsidRDefault="00312B53" w:rsidP="00C55F7E">
      <w:pPr>
        <w:rPr>
          <w:sz w:val="16"/>
          <w:szCs w:val="16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932"/>
        <w:gridCol w:w="4417"/>
        <w:gridCol w:w="418"/>
        <w:gridCol w:w="3439"/>
      </w:tblGrid>
      <w:tr w:rsidR="00A527D8" w:rsidRPr="006564A6" w14:paraId="07F4DB58" w14:textId="77777777" w:rsidTr="004D33C2">
        <w:tc>
          <w:tcPr>
            <w:tcW w:w="676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231D523" w14:textId="77777777" w:rsidR="00A527D8" w:rsidRPr="006564A6" w:rsidRDefault="00A527D8" w:rsidP="008C5E14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6564A6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4CE5" w14:textId="77777777" w:rsidR="00A527D8" w:rsidRPr="006564A6" w:rsidRDefault="00A527D8" w:rsidP="005F3619">
            <w:pPr>
              <w:rPr>
                <w:b/>
                <w:i/>
                <w:sz w:val="16"/>
                <w:szCs w:val="16"/>
              </w:rPr>
            </w:pPr>
          </w:p>
        </w:tc>
      </w:tr>
      <w:tr w:rsidR="00A527D8" w:rsidRPr="006564A6" w14:paraId="63B53156" w14:textId="77777777" w:rsidTr="004D33C2">
        <w:trPr>
          <w:trHeight w:val="567"/>
        </w:trPr>
        <w:tc>
          <w:tcPr>
            <w:tcW w:w="1932" w:type="dxa"/>
            <w:shd w:val="clear" w:color="auto" w:fill="auto"/>
            <w:vAlign w:val="center"/>
          </w:tcPr>
          <w:p w14:paraId="578F6388" w14:textId="77777777" w:rsidR="00A527D8" w:rsidRPr="006564A6" w:rsidRDefault="00A527D8" w:rsidP="005F3619">
            <w:pPr>
              <w:rPr>
                <w:b/>
                <w:i/>
                <w:sz w:val="16"/>
                <w:szCs w:val="16"/>
                <w:lang w:val="en-US"/>
              </w:rPr>
            </w:pPr>
            <w:r w:rsidRPr="006564A6">
              <w:rPr>
                <w:sz w:val="20"/>
                <w:szCs w:val="20"/>
              </w:rPr>
              <w:t>ФИО: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A4AD3" w14:textId="77777777" w:rsidR="00A527D8" w:rsidRPr="006564A6" w:rsidRDefault="00A527D8" w:rsidP="005F3619">
            <w:pPr>
              <w:rPr>
                <w:b/>
                <w:i/>
                <w:sz w:val="16"/>
                <w:szCs w:val="16"/>
                <w:lang w:val="en-US"/>
              </w:rPr>
            </w:pPr>
            <w:r w:rsidRPr="006564A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564A6">
              <w:rPr>
                <w:sz w:val="22"/>
                <w:szCs w:val="22"/>
              </w:rPr>
              <w:instrText xml:space="preserve"> FORMTEXT </w:instrText>
            </w:r>
            <w:r w:rsidRPr="006564A6">
              <w:rPr>
                <w:sz w:val="22"/>
                <w:szCs w:val="22"/>
              </w:rPr>
            </w:r>
            <w:r w:rsidRPr="006564A6">
              <w:rPr>
                <w:sz w:val="22"/>
                <w:szCs w:val="22"/>
              </w:rPr>
              <w:fldChar w:fldCharType="separate"/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14:paraId="61454223" w14:textId="77777777" w:rsidR="00A527D8" w:rsidRPr="006564A6" w:rsidRDefault="00A527D8" w:rsidP="005F3619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2F7A" w14:textId="77777777" w:rsidR="00A527D8" w:rsidRPr="006564A6" w:rsidRDefault="00A527D8" w:rsidP="005F3619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A527D8" w:rsidRPr="006564A6" w14:paraId="5DA6F3BB" w14:textId="77777777" w:rsidTr="004D33C2">
        <w:trPr>
          <w:trHeight w:val="567"/>
        </w:trPr>
        <w:tc>
          <w:tcPr>
            <w:tcW w:w="1932" w:type="dxa"/>
            <w:shd w:val="clear" w:color="auto" w:fill="auto"/>
            <w:vAlign w:val="center"/>
          </w:tcPr>
          <w:p w14:paraId="39329E2A" w14:textId="77777777" w:rsidR="00A527D8" w:rsidRPr="006564A6" w:rsidRDefault="00A527D8" w:rsidP="005F3619">
            <w:pPr>
              <w:rPr>
                <w:b/>
                <w:i/>
                <w:sz w:val="16"/>
                <w:szCs w:val="16"/>
              </w:rPr>
            </w:pPr>
            <w:r w:rsidRPr="006564A6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76A4" w14:textId="77777777" w:rsidR="00A527D8" w:rsidRPr="006564A6" w:rsidRDefault="00A527D8" w:rsidP="005F3619">
            <w:pPr>
              <w:rPr>
                <w:b/>
                <w:i/>
                <w:sz w:val="16"/>
                <w:szCs w:val="16"/>
                <w:lang w:val="en-US"/>
              </w:rPr>
            </w:pPr>
            <w:r w:rsidRPr="006564A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6564A6">
              <w:rPr>
                <w:sz w:val="22"/>
                <w:szCs w:val="22"/>
              </w:rPr>
              <w:instrText xml:space="preserve"> FORMTEXT </w:instrText>
            </w:r>
            <w:r w:rsidRPr="006564A6">
              <w:rPr>
                <w:sz w:val="22"/>
                <w:szCs w:val="22"/>
              </w:rPr>
            </w:r>
            <w:r w:rsidRPr="006564A6">
              <w:rPr>
                <w:sz w:val="22"/>
                <w:szCs w:val="22"/>
              </w:rPr>
              <w:fldChar w:fldCharType="separate"/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b/>
                <w:sz w:val="22"/>
                <w:szCs w:val="22"/>
              </w:rPr>
              <w:t> </w:t>
            </w:r>
            <w:r w:rsidRPr="006564A6">
              <w:rPr>
                <w:sz w:val="22"/>
                <w:szCs w:val="22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14:paraId="6ED6530F" w14:textId="77777777" w:rsidR="00A527D8" w:rsidRPr="006564A6" w:rsidRDefault="00A527D8" w:rsidP="005F3619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4C5A" w14:textId="77777777" w:rsidR="00A527D8" w:rsidRPr="006564A6" w:rsidRDefault="00A527D8" w:rsidP="005F3619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A527D8" w:rsidRPr="006564A6" w14:paraId="1F9B0386" w14:textId="77777777" w:rsidTr="004D33C2">
        <w:tc>
          <w:tcPr>
            <w:tcW w:w="6767" w:type="dxa"/>
            <w:gridSpan w:val="3"/>
            <w:shd w:val="clear" w:color="auto" w:fill="auto"/>
          </w:tcPr>
          <w:p w14:paraId="68E1415F" w14:textId="77777777" w:rsidR="00A527D8" w:rsidRPr="006564A6" w:rsidRDefault="00A527D8" w:rsidP="005F3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shd w:val="clear" w:color="auto" w:fill="auto"/>
          </w:tcPr>
          <w:p w14:paraId="2495BDB1" w14:textId="77777777" w:rsidR="00A527D8" w:rsidRPr="006564A6" w:rsidRDefault="00A527D8" w:rsidP="005F3619">
            <w:pPr>
              <w:jc w:val="center"/>
            </w:pPr>
            <w:r w:rsidRPr="006564A6">
              <w:rPr>
                <w:sz w:val="20"/>
                <w:szCs w:val="20"/>
              </w:rPr>
              <w:t>Подпись / печать</w:t>
            </w:r>
            <w:r w:rsidR="00020837" w:rsidRPr="006564A6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14:paraId="18E2E574" w14:textId="77777777" w:rsidR="00D54CE3" w:rsidRPr="006564A6" w:rsidRDefault="00D54CE3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53894857" w14:textId="77777777" w:rsidR="00BA5C6F" w:rsidRPr="006564A6" w:rsidRDefault="00BA5C6F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54A90A18" w14:textId="77777777" w:rsidR="00BA5C6F" w:rsidRPr="006564A6" w:rsidRDefault="00BA5C6F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73F52869" w14:textId="77777777" w:rsidR="00FC7A56" w:rsidRPr="006564A6" w:rsidRDefault="00A04294" w:rsidP="00FC7A56">
      <w:pPr>
        <w:jc w:val="center"/>
        <w:rPr>
          <w:i/>
          <w:sz w:val="16"/>
          <w:szCs w:val="16"/>
        </w:rPr>
      </w:pPr>
      <w:r w:rsidRPr="006564A6">
        <w:rPr>
          <w:i/>
          <w:sz w:val="16"/>
          <w:szCs w:val="16"/>
        </w:rPr>
        <w:t xml:space="preserve">далее </w:t>
      </w:r>
      <w:r w:rsidR="00E54080" w:rsidRPr="006564A6">
        <w:rPr>
          <w:i/>
          <w:sz w:val="16"/>
          <w:szCs w:val="16"/>
        </w:rPr>
        <w:t>з</w:t>
      </w:r>
      <w:r w:rsidR="00FC7A56" w:rsidRPr="006564A6">
        <w:rPr>
          <w:i/>
          <w:sz w:val="16"/>
          <w:szCs w:val="16"/>
        </w:rPr>
        <w:t>аполняется сотрудником Компании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6983"/>
      </w:tblGrid>
      <w:tr w:rsidR="00030541" w:rsidRPr="006564A6" w14:paraId="21E54000" w14:textId="77777777" w:rsidTr="004D33C2">
        <w:trPr>
          <w:trHeight w:val="44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415A" w14:textId="77777777" w:rsidR="00030541" w:rsidRPr="006564A6" w:rsidRDefault="00030541">
            <w:pPr>
              <w:jc w:val="center"/>
              <w:rPr>
                <w:i/>
                <w:sz w:val="16"/>
                <w:szCs w:val="16"/>
              </w:rPr>
            </w:pPr>
            <w:r w:rsidRPr="006564A6">
              <w:rPr>
                <w:i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E141" w14:textId="77777777" w:rsidR="00030541" w:rsidRPr="006564A6" w:rsidRDefault="00030541">
            <w:pPr>
              <w:rPr>
                <w:i/>
                <w:sz w:val="16"/>
                <w:szCs w:val="16"/>
              </w:rPr>
            </w:pPr>
          </w:p>
        </w:tc>
      </w:tr>
      <w:tr w:rsidR="00030541" w:rsidRPr="006564A6" w14:paraId="30DCFA83" w14:textId="77777777" w:rsidTr="004D33C2">
        <w:trPr>
          <w:trHeight w:val="44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FB1E" w14:textId="77777777" w:rsidR="00030541" w:rsidRPr="006564A6" w:rsidRDefault="00030541" w:rsidP="00F423E7">
            <w:pPr>
              <w:jc w:val="center"/>
              <w:rPr>
                <w:i/>
                <w:sz w:val="16"/>
                <w:szCs w:val="16"/>
              </w:rPr>
            </w:pPr>
            <w:r w:rsidRPr="006564A6">
              <w:rPr>
                <w:i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93CC" w14:textId="77777777" w:rsidR="00030541" w:rsidRPr="006564A6" w:rsidRDefault="00030541">
            <w:pPr>
              <w:rPr>
                <w:i/>
                <w:sz w:val="16"/>
                <w:szCs w:val="16"/>
              </w:rPr>
            </w:pPr>
          </w:p>
        </w:tc>
      </w:tr>
      <w:tr w:rsidR="00F423E7" w:rsidRPr="006564A6" w14:paraId="4D40074C" w14:textId="77777777" w:rsidTr="004D33C2">
        <w:trPr>
          <w:trHeight w:val="44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41BE" w14:textId="77777777" w:rsidR="00F423E7" w:rsidRPr="006564A6" w:rsidRDefault="00F423E7" w:rsidP="00F423E7">
            <w:pPr>
              <w:jc w:val="center"/>
              <w:rPr>
                <w:i/>
                <w:sz w:val="16"/>
                <w:szCs w:val="16"/>
              </w:rPr>
            </w:pPr>
            <w:r w:rsidRPr="006564A6">
              <w:rPr>
                <w:i/>
                <w:sz w:val="16"/>
                <w:szCs w:val="16"/>
              </w:rPr>
              <w:t>Способ подачи/получения поручения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DACF" w14:textId="77777777" w:rsidR="00F423E7" w:rsidRPr="006564A6" w:rsidRDefault="00F423E7">
            <w:pPr>
              <w:rPr>
                <w:i/>
                <w:sz w:val="16"/>
                <w:szCs w:val="16"/>
              </w:rPr>
            </w:pPr>
          </w:p>
        </w:tc>
      </w:tr>
    </w:tbl>
    <w:p w14:paraId="2C64CF1E" w14:textId="77777777" w:rsidR="00FC7A56" w:rsidRPr="006564A6" w:rsidRDefault="00FC7A56" w:rsidP="00E54080"/>
    <w:p w14:paraId="326A89F1" w14:textId="77777777" w:rsidR="00BB1383" w:rsidRPr="006564A6" w:rsidRDefault="00BB1383" w:rsidP="00E54080"/>
    <w:p w14:paraId="3C3AA670" w14:textId="77777777" w:rsidR="00BB1383" w:rsidRPr="006564A6" w:rsidRDefault="00BB1383" w:rsidP="00E54080"/>
    <w:p w14:paraId="310FDFE5" w14:textId="77777777" w:rsidR="00BB1383" w:rsidRPr="006564A6" w:rsidRDefault="00BB1383" w:rsidP="00E54080"/>
    <w:sectPr w:rsidR="00BB1383" w:rsidRPr="006564A6" w:rsidSect="00E54080">
      <w:headerReference w:type="default" r:id="rId8"/>
      <w:endnotePr>
        <w:numFmt w:val="decimal"/>
      </w:endnotePr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C0D4" w14:textId="77777777" w:rsidR="00F13435" w:rsidRDefault="00F13435" w:rsidP="00962C0A">
      <w:r>
        <w:separator/>
      </w:r>
    </w:p>
  </w:endnote>
  <w:endnote w:type="continuationSeparator" w:id="0">
    <w:p w14:paraId="04A70672" w14:textId="77777777" w:rsidR="00F13435" w:rsidRDefault="00F13435" w:rsidP="00962C0A">
      <w:r>
        <w:continuationSeparator/>
      </w:r>
    </w:p>
  </w:endnote>
  <w:endnote w:id="1">
    <w:p w14:paraId="725E695D" w14:textId="77777777" w:rsidR="006F33BD" w:rsidRPr="006564A6" w:rsidRDefault="006F33BD" w:rsidP="004D33C2">
      <w:pPr>
        <w:pStyle w:val="a9"/>
        <w:jc w:val="both"/>
        <w:rPr>
          <w:sz w:val="14"/>
          <w:szCs w:val="14"/>
        </w:rPr>
      </w:pPr>
      <w:r w:rsidRPr="006564A6">
        <w:rPr>
          <w:sz w:val="14"/>
          <w:szCs w:val="14"/>
        </w:rPr>
        <w:endnoteRef/>
      </w:r>
      <w:r w:rsidRPr="006564A6">
        <w:rPr>
          <w:sz w:val="14"/>
          <w:szCs w:val="14"/>
        </w:rPr>
        <w:t xml:space="preserve"> Указывается торговый код Клиента, в отношении денежных средств, зарезервированных в торговой системе, за счет которых должна быть совершена конверсионная операция. Клиенты, являющиеся брокерами или доверительными управляющими, указывают торговый код, зарегистрированный за клиентом брокера или доверительного управляющего, в чьих интересах совершается операция.</w:t>
      </w:r>
      <w:r w:rsidR="00BB1383" w:rsidRPr="006564A6">
        <w:rPr>
          <w:sz w:val="14"/>
          <w:szCs w:val="14"/>
        </w:rPr>
        <w:t xml:space="preserve"> При нахождении денежных средств на внебиржевом рынке или на фондовом рынке ПАО Московская Биржа, Клиенты, действующие в собственных интересах и имеющие не более одного торгового кода на фондовом рынке ПАО Московская Биржа, поле могут не заполнять.</w:t>
      </w:r>
    </w:p>
  </w:endnote>
  <w:endnote w:id="2">
    <w:p w14:paraId="2AFD0435" w14:textId="77777777" w:rsidR="00F400D6" w:rsidRPr="006564A6" w:rsidRDefault="00F400D6" w:rsidP="000F4DC5">
      <w:pPr>
        <w:pStyle w:val="a9"/>
        <w:jc w:val="both"/>
        <w:rPr>
          <w:sz w:val="14"/>
          <w:szCs w:val="14"/>
        </w:rPr>
      </w:pPr>
      <w:r w:rsidRPr="006564A6">
        <w:rPr>
          <w:sz w:val="14"/>
          <w:szCs w:val="14"/>
        </w:rPr>
        <w:endnoteRef/>
      </w:r>
      <w:r w:rsidRPr="006564A6">
        <w:rPr>
          <w:sz w:val="14"/>
          <w:szCs w:val="14"/>
        </w:rPr>
        <w:t xml:space="preserve"> Указание на рубль РФ в качестве валюты операции допускается только для целей конверсионной операции </w:t>
      </w:r>
      <w:r w:rsidR="00F32B84" w:rsidRPr="006564A6">
        <w:rPr>
          <w:sz w:val="14"/>
          <w:szCs w:val="14"/>
        </w:rPr>
        <w:t xml:space="preserve">по продаже рублей </w:t>
      </w:r>
      <w:r w:rsidRPr="006564A6">
        <w:rPr>
          <w:sz w:val="14"/>
          <w:szCs w:val="14"/>
        </w:rPr>
        <w:t>под сделку, которая будут совершаться с привлечением иностранного брокера.</w:t>
      </w:r>
    </w:p>
  </w:endnote>
  <w:endnote w:id="3">
    <w:p w14:paraId="47971CA0" w14:textId="77777777" w:rsidR="006F33BD" w:rsidRPr="006564A6" w:rsidRDefault="006F33BD" w:rsidP="004D33C2">
      <w:pPr>
        <w:pStyle w:val="a9"/>
        <w:jc w:val="both"/>
        <w:rPr>
          <w:sz w:val="14"/>
          <w:szCs w:val="14"/>
        </w:rPr>
      </w:pPr>
      <w:r w:rsidRPr="006564A6">
        <w:rPr>
          <w:sz w:val="14"/>
          <w:szCs w:val="14"/>
        </w:rPr>
        <w:endnoteRef/>
      </w:r>
      <w:r w:rsidRPr="006564A6">
        <w:rPr>
          <w:sz w:val="14"/>
          <w:szCs w:val="14"/>
        </w:rPr>
        <w:t xml:space="preserve"> Указать в валюте расчетов.</w:t>
      </w:r>
    </w:p>
  </w:endnote>
  <w:endnote w:id="4">
    <w:p w14:paraId="0B3208E2" w14:textId="77777777" w:rsidR="006F33BD" w:rsidRDefault="006F33BD" w:rsidP="004D33C2">
      <w:pPr>
        <w:pStyle w:val="a9"/>
        <w:jc w:val="both"/>
      </w:pPr>
      <w:r w:rsidRPr="006564A6">
        <w:rPr>
          <w:sz w:val="14"/>
          <w:szCs w:val="14"/>
        </w:rPr>
        <w:endnoteRef/>
      </w:r>
      <w:r w:rsidRPr="006564A6">
        <w:rPr>
          <w:sz w:val="14"/>
          <w:szCs w:val="14"/>
        </w:rPr>
        <w:t xml:space="preserve"> Указать валюту операции.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196D" w14:textId="77777777" w:rsidR="00F13435" w:rsidRDefault="00F13435" w:rsidP="00962C0A">
      <w:r>
        <w:separator/>
      </w:r>
    </w:p>
  </w:footnote>
  <w:footnote w:type="continuationSeparator" w:id="0">
    <w:p w14:paraId="767DD938" w14:textId="77777777" w:rsidR="00F13435" w:rsidRDefault="00F13435" w:rsidP="0096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746C" w14:textId="77777777" w:rsidR="006F33BD" w:rsidRPr="006564A6" w:rsidRDefault="0096471D" w:rsidP="0096471D">
    <w:pPr>
      <w:pStyle w:val="ac"/>
      <w:jc w:val="right"/>
      <w:rPr>
        <w:sz w:val="16"/>
        <w:szCs w:val="16"/>
      </w:rPr>
    </w:pPr>
    <w:r w:rsidRPr="006564A6">
      <w:rPr>
        <w:sz w:val="16"/>
        <w:szCs w:val="16"/>
      </w:rPr>
      <w:t>Приложение</w:t>
    </w:r>
    <w:r w:rsidR="006F33BD" w:rsidRPr="006564A6">
      <w:rPr>
        <w:sz w:val="16"/>
        <w:szCs w:val="16"/>
      </w:rPr>
      <w:t xml:space="preserve"> </w:t>
    </w:r>
    <w:r w:rsidRPr="006564A6">
      <w:rPr>
        <w:sz w:val="16"/>
        <w:szCs w:val="16"/>
      </w:rPr>
      <w:t xml:space="preserve">№ </w:t>
    </w:r>
    <w:r w:rsidR="002C5DF4" w:rsidRPr="006564A6">
      <w:rPr>
        <w:sz w:val="16"/>
        <w:szCs w:val="16"/>
      </w:rPr>
      <w:t>4.</w:t>
    </w:r>
    <w:r w:rsidR="006F33BD" w:rsidRPr="006564A6">
      <w:rPr>
        <w:sz w:val="16"/>
        <w:szCs w:val="16"/>
      </w:rPr>
      <w:t>5</w:t>
    </w:r>
  </w:p>
  <w:p w14:paraId="38842AC0" w14:textId="77777777" w:rsidR="006F33BD" w:rsidRPr="006564A6" w:rsidRDefault="006F33BD" w:rsidP="0096471D">
    <w:pPr>
      <w:pStyle w:val="ac"/>
      <w:jc w:val="right"/>
      <w:rPr>
        <w:sz w:val="16"/>
        <w:szCs w:val="16"/>
      </w:rPr>
    </w:pPr>
    <w:r w:rsidRPr="006564A6">
      <w:rPr>
        <w:sz w:val="16"/>
        <w:szCs w:val="16"/>
      </w:rPr>
      <w:t xml:space="preserve">к Регламенту </w:t>
    </w:r>
    <w:r w:rsidR="0096471D" w:rsidRPr="006564A6">
      <w:rPr>
        <w:sz w:val="16"/>
        <w:szCs w:val="16"/>
      </w:rPr>
      <w:t>брокерского обслуживания</w:t>
    </w:r>
  </w:p>
  <w:p w14:paraId="4168E795" w14:textId="77777777" w:rsidR="006F33BD" w:rsidRPr="006564A6" w:rsidRDefault="0096471D" w:rsidP="0096471D">
    <w:pPr>
      <w:pStyle w:val="ac"/>
      <w:jc w:val="right"/>
      <w:rPr>
        <w:sz w:val="16"/>
        <w:szCs w:val="16"/>
      </w:rPr>
    </w:pPr>
    <w:r w:rsidRPr="006564A6">
      <w:rPr>
        <w:sz w:val="16"/>
        <w:szCs w:val="16"/>
      </w:rPr>
      <w:t>ООО «УК «Горизонт»</w:t>
    </w:r>
  </w:p>
  <w:p w14:paraId="7089252E" w14:textId="77777777" w:rsidR="006F33BD" w:rsidRPr="006564A6" w:rsidRDefault="006F33BD" w:rsidP="0096471D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C"/>
    <w:rsid w:val="00020837"/>
    <w:rsid w:val="00030541"/>
    <w:rsid w:val="00043A2C"/>
    <w:rsid w:val="00085246"/>
    <w:rsid w:val="00085FAF"/>
    <w:rsid w:val="000862CB"/>
    <w:rsid w:val="000C081F"/>
    <w:rsid w:val="000D6F66"/>
    <w:rsid w:val="000F4DC5"/>
    <w:rsid w:val="00115CC1"/>
    <w:rsid w:val="00142E7D"/>
    <w:rsid w:val="001816F0"/>
    <w:rsid w:val="001E0A65"/>
    <w:rsid w:val="001F023F"/>
    <w:rsid w:val="001F1251"/>
    <w:rsid w:val="00225487"/>
    <w:rsid w:val="002344D8"/>
    <w:rsid w:val="00240593"/>
    <w:rsid w:val="002438BE"/>
    <w:rsid w:val="002514F2"/>
    <w:rsid w:val="00261DB7"/>
    <w:rsid w:val="0028252B"/>
    <w:rsid w:val="002C5DF4"/>
    <w:rsid w:val="002E5DA0"/>
    <w:rsid w:val="002F0284"/>
    <w:rsid w:val="002F10B2"/>
    <w:rsid w:val="002F5762"/>
    <w:rsid w:val="00305F7D"/>
    <w:rsid w:val="00312B53"/>
    <w:rsid w:val="00324D79"/>
    <w:rsid w:val="003338A9"/>
    <w:rsid w:val="00371D68"/>
    <w:rsid w:val="00390FA4"/>
    <w:rsid w:val="003B2D24"/>
    <w:rsid w:val="003B3D08"/>
    <w:rsid w:val="003C4AB2"/>
    <w:rsid w:val="003D267D"/>
    <w:rsid w:val="003D2818"/>
    <w:rsid w:val="003E3686"/>
    <w:rsid w:val="003E5210"/>
    <w:rsid w:val="003F6B64"/>
    <w:rsid w:val="00402045"/>
    <w:rsid w:val="00421453"/>
    <w:rsid w:val="00441911"/>
    <w:rsid w:val="00472BD4"/>
    <w:rsid w:val="004761B9"/>
    <w:rsid w:val="004B02A7"/>
    <w:rsid w:val="004C1F4B"/>
    <w:rsid w:val="004C303F"/>
    <w:rsid w:val="004C4D69"/>
    <w:rsid w:val="004D33C2"/>
    <w:rsid w:val="004E1B09"/>
    <w:rsid w:val="004F0DBA"/>
    <w:rsid w:val="005206AC"/>
    <w:rsid w:val="00544B23"/>
    <w:rsid w:val="00553F54"/>
    <w:rsid w:val="00555140"/>
    <w:rsid w:val="00585948"/>
    <w:rsid w:val="00591769"/>
    <w:rsid w:val="005A302F"/>
    <w:rsid w:val="005B71FE"/>
    <w:rsid w:val="005E4C0E"/>
    <w:rsid w:val="005F3619"/>
    <w:rsid w:val="005F6F2D"/>
    <w:rsid w:val="00614541"/>
    <w:rsid w:val="00620786"/>
    <w:rsid w:val="00634C93"/>
    <w:rsid w:val="006564A6"/>
    <w:rsid w:val="0066402B"/>
    <w:rsid w:val="006650A3"/>
    <w:rsid w:val="006B2248"/>
    <w:rsid w:val="006C678C"/>
    <w:rsid w:val="006F33BD"/>
    <w:rsid w:val="006F542D"/>
    <w:rsid w:val="00754076"/>
    <w:rsid w:val="00787AB1"/>
    <w:rsid w:val="007A3690"/>
    <w:rsid w:val="007B515D"/>
    <w:rsid w:val="007E0257"/>
    <w:rsid w:val="0082083F"/>
    <w:rsid w:val="00825F12"/>
    <w:rsid w:val="008859D0"/>
    <w:rsid w:val="008A04A7"/>
    <w:rsid w:val="008A3FF9"/>
    <w:rsid w:val="008B02DC"/>
    <w:rsid w:val="008B0603"/>
    <w:rsid w:val="008B321B"/>
    <w:rsid w:val="008B4ABC"/>
    <w:rsid w:val="008C08F3"/>
    <w:rsid w:val="008C5E14"/>
    <w:rsid w:val="00903121"/>
    <w:rsid w:val="00906219"/>
    <w:rsid w:val="00962C0A"/>
    <w:rsid w:val="0096471D"/>
    <w:rsid w:val="00975EA9"/>
    <w:rsid w:val="00980174"/>
    <w:rsid w:val="00983D49"/>
    <w:rsid w:val="009F0752"/>
    <w:rsid w:val="00A04294"/>
    <w:rsid w:val="00A21DA1"/>
    <w:rsid w:val="00A527D8"/>
    <w:rsid w:val="00A87C54"/>
    <w:rsid w:val="00A9553D"/>
    <w:rsid w:val="00AB6918"/>
    <w:rsid w:val="00AC396A"/>
    <w:rsid w:val="00AC759B"/>
    <w:rsid w:val="00AD5274"/>
    <w:rsid w:val="00AE2228"/>
    <w:rsid w:val="00AE503A"/>
    <w:rsid w:val="00AF3C4C"/>
    <w:rsid w:val="00AF50AE"/>
    <w:rsid w:val="00AF68B2"/>
    <w:rsid w:val="00B058FB"/>
    <w:rsid w:val="00B07476"/>
    <w:rsid w:val="00B41CEE"/>
    <w:rsid w:val="00B454A7"/>
    <w:rsid w:val="00B56DC3"/>
    <w:rsid w:val="00B728AE"/>
    <w:rsid w:val="00B76AA5"/>
    <w:rsid w:val="00B840A9"/>
    <w:rsid w:val="00B86434"/>
    <w:rsid w:val="00B90E4A"/>
    <w:rsid w:val="00B95E44"/>
    <w:rsid w:val="00BA5C6F"/>
    <w:rsid w:val="00BB1383"/>
    <w:rsid w:val="00BC2D33"/>
    <w:rsid w:val="00BC5A0C"/>
    <w:rsid w:val="00BE1DF1"/>
    <w:rsid w:val="00BF0EB9"/>
    <w:rsid w:val="00C42461"/>
    <w:rsid w:val="00C55F7E"/>
    <w:rsid w:val="00C77EC2"/>
    <w:rsid w:val="00CD29C8"/>
    <w:rsid w:val="00CD7A90"/>
    <w:rsid w:val="00D006A7"/>
    <w:rsid w:val="00D01BC5"/>
    <w:rsid w:val="00D03656"/>
    <w:rsid w:val="00D06C4C"/>
    <w:rsid w:val="00D15E3F"/>
    <w:rsid w:val="00D40DB6"/>
    <w:rsid w:val="00D54CE3"/>
    <w:rsid w:val="00D72D5B"/>
    <w:rsid w:val="00DB1D0D"/>
    <w:rsid w:val="00DB70DA"/>
    <w:rsid w:val="00DD4697"/>
    <w:rsid w:val="00E04CC0"/>
    <w:rsid w:val="00E14D12"/>
    <w:rsid w:val="00E46D64"/>
    <w:rsid w:val="00E54080"/>
    <w:rsid w:val="00E721F7"/>
    <w:rsid w:val="00E82E76"/>
    <w:rsid w:val="00E84A20"/>
    <w:rsid w:val="00E872CE"/>
    <w:rsid w:val="00EA3C52"/>
    <w:rsid w:val="00EC580F"/>
    <w:rsid w:val="00ED684C"/>
    <w:rsid w:val="00EE3FB0"/>
    <w:rsid w:val="00EE6D64"/>
    <w:rsid w:val="00F07EFB"/>
    <w:rsid w:val="00F13435"/>
    <w:rsid w:val="00F13CD5"/>
    <w:rsid w:val="00F26F60"/>
    <w:rsid w:val="00F32B84"/>
    <w:rsid w:val="00F400D6"/>
    <w:rsid w:val="00F423E7"/>
    <w:rsid w:val="00F444C0"/>
    <w:rsid w:val="00F52B8E"/>
    <w:rsid w:val="00F568BA"/>
    <w:rsid w:val="00F56B52"/>
    <w:rsid w:val="00F57799"/>
    <w:rsid w:val="00F846E3"/>
    <w:rsid w:val="00F8523C"/>
    <w:rsid w:val="00F95C9B"/>
    <w:rsid w:val="00FA708E"/>
    <w:rsid w:val="00FC33C7"/>
    <w:rsid w:val="00FC6C81"/>
    <w:rsid w:val="00FC7A56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E7B8E"/>
  <w15:docId w15:val="{EE8C3207-8573-4608-AB3D-127D78FC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endnote text"/>
    <w:basedOn w:val="a"/>
    <w:link w:val="aa"/>
    <w:rsid w:val="00962C0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962C0A"/>
  </w:style>
  <w:style w:type="character" w:styleId="ab">
    <w:name w:val="endnote reference"/>
    <w:rsid w:val="00962C0A"/>
    <w:rPr>
      <w:vertAlign w:val="superscript"/>
    </w:rPr>
  </w:style>
  <w:style w:type="paragraph" w:styleId="ac">
    <w:name w:val="header"/>
    <w:basedOn w:val="a"/>
    <w:link w:val="ad"/>
    <w:rsid w:val="00614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14541"/>
    <w:rPr>
      <w:sz w:val="24"/>
      <w:szCs w:val="24"/>
    </w:rPr>
  </w:style>
  <w:style w:type="paragraph" w:styleId="ae">
    <w:name w:val="footer"/>
    <w:basedOn w:val="a"/>
    <w:link w:val="af"/>
    <w:rsid w:val="00614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14541"/>
    <w:rPr>
      <w:sz w:val="24"/>
      <w:szCs w:val="24"/>
    </w:rPr>
  </w:style>
  <w:style w:type="paragraph" w:styleId="af0">
    <w:name w:val="Revision"/>
    <w:hidden/>
    <w:uiPriority w:val="99"/>
    <w:semiHidden/>
    <w:rsid w:val="00441911"/>
    <w:rPr>
      <w:sz w:val="24"/>
      <w:szCs w:val="24"/>
    </w:rPr>
  </w:style>
  <w:style w:type="paragraph" w:styleId="af1">
    <w:name w:val="footnote text"/>
    <w:basedOn w:val="a"/>
    <w:link w:val="af2"/>
    <w:rsid w:val="0090312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03121"/>
  </w:style>
  <w:style w:type="character" w:styleId="af3">
    <w:name w:val="footnote reference"/>
    <w:basedOn w:val="a0"/>
    <w:rsid w:val="009031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27A2C-1A16-4E3D-A6F1-4192F0B1D84F}"/>
      </w:docPartPr>
      <w:docPartBody>
        <w:p w:rsidR="004548D4" w:rsidRDefault="003C4B2E">
          <w:r w:rsidRPr="000627BA">
            <w:rPr>
              <w:rStyle w:val="a3"/>
            </w:rPr>
            <w:t>Выберите элемент.</w:t>
          </w:r>
        </w:p>
      </w:docPartBody>
    </w:docPart>
    <w:docPart>
      <w:docPartPr>
        <w:name w:val="C678F78D79A14640B53576301305D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F9701-5377-4965-AC11-04DC4E6716BF}"/>
      </w:docPartPr>
      <w:docPartBody>
        <w:p w:rsidR="004548D4" w:rsidRDefault="003C4B2E" w:rsidP="003C4B2E">
          <w:pPr>
            <w:pStyle w:val="C678F78D79A14640B53576301305D847"/>
          </w:pPr>
          <w:r w:rsidRPr="000627BA">
            <w:rPr>
              <w:rStyle w:val="a3"/>
            </w:rPr>
            <w:t>Выберите элемент.</w:t>
          </w:r>
        </w:p>
      </w:docPartBody>
    </w:docPart>
    <w:docPart>
      <w:docPartPr>
        <w:name w:val="6809FF75CAAA456BAC1B39BD0018CA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59464-6C32-440E-AC18-39DA9228B91D}"/>
      </w:docPartPr>
      <w:docPartBody>
        <w:p w:rsidR="004548D4" w:rsidRDefault="003C4B2E" w:rsidP="003C4B2E">
          <w:pPr>
            <w:pStyle w:val="6809FF75CAAA456BAC1B39BD0018CA32"/>
          </w:pPr>
          <w:r w:rsidRPr="000627BA">
            <w:rPr>
              <w:rStyle w:val="a3"/>
            </w:rPr>
            <w:t>Выберите элемент.</w:t>
          </w:r>
        </w:p>
      </w:docPartBody>
    </w:docPart>
    <w:docPart>
      <w:docPartPr>
        <w:name w:val="377908C79650443E8E22A470158F0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0A8400-893F-436E-BCB8-965275CE6320}"/>
      </w:docPartPr>
      <w:docPartBody>
        <w:p w:rsidR="005A4F44" w:rsidRDefault="003D1869" w:rsidP="003D1869">
          <w:pPr>
            <w:pStyle w:val="377908C79650443E8E22A470158F0EB4"/>
          </w:pPr>
          <w:r w:rsidRPr="000627BA">
            <w:rPr>
              <w:rStyle w:val="a3"/>
            </w:rPr>
            <w:t>Выберите элемент.</w:t>
          </w:r>
        </w:p>
      </w:docPartBody>
    </w:docPart>
    <w:docPart>
      <w:docPartPr>
        <w:name w:val="AFA81F26EF92489C801A1564F4FCC3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5D692-F459-4AA1-A089-9F87CBC734AE}"/>
      </w:docPartPr>
      <w:docPartBody>
        <w:p w:rsidR="006442BA" w:rsidRDefault="00B81B7B" w:rsidP="00B81B7B">
          <w:pPr>
            <w:pStyle w:val="AFA81F26EF92489C801A1564F4FCC303"/>
          </w:pPr>
          <w:r w:rsidRPr="000627BA">
            <w:rPr>
              <w:rStyle w:val="a3"/>
            </w:rPr>
            <w:t>Выберите элемент.</w:t>
          </w:r>
        </w:p>
      </w:docPartBody>
    </w:docPart>
    <w:docPart>
      <w:docPartPr>
        <w:name w:val="2764FA9BADE9498387725E2C30D46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B4D08-B1B2-45DF-A9C0-82B9C4FA3E53}"/>
      </w:docPartPr>
      <w:docPartBody>
        <w:p w:rsidR="008134D1" w:rsidRDefault="003303DD" w:rsidP="003303DD">
          <w:pPr>
            <w:pStyle w:val="2764FA9BADE9498387725E2C30D4636A"/>
          </w:pPr>
          <w:r w:rsidRPr="000627B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B2E"/>
    <w:rsid w:val="00005C93"/>
    <w:rsid w:val="000135C8"/>
    <w:rsid w:val="000C7030"/>
    <w:rsid w:val="002975FB"/>
    <w:rsid w:val="002C28AC"/>
    <w:rsid w:val="00322DCB"/>
    <w:rsid w:val="003303DD"/>
    <w:rsid w:val="00380970"/>
    <w:rsid w:val="0038449A"/>
    <w:rsid w:val="003923FE"/>
    <w:rsid w:val="003A2AEF"/>
    <w:rsid w:val="003C4B2E"/>
    <w:rsid w:val="003D1869"/>
    <w:rsid w:val="00423A56"/>
    <w:rsid w:val="004548D4"/>
    <w:rsid w:val="004A32BC"/>
    <w:rsid w:val="004B7020"/>
    <w:rsid w:val="00537641"/>
    <w:rsid w:val="005A4F44"/>
    <w:rsid w:val="005B41B6"/>
    <w:rsid w:val="00627BA9"/>
    <w:rsid w:val="006442BA"/>
    <w:rsid w:val="006B25BF"/>
    <w:rsid w:val="00743B58"/>
    <w:rsid w:val="00774E0B"/>
    <w:rsid w:val="00782F48"/>
    <w:rsid w:val="007E47FB"/>
    <w:rsid w:val="008134D1"/>
    <w:rsid w:val="00816004"/>
    <w:rsid w:val="008B29AC"/>
    <w:rsid w:val="00991FC6"/>
    <w:rsid w:val="009A11A5"/>
    <w:rsid w:val="00A44008"/>
    <w:rsid w:val="00A55B30"/>
    <w:rsid w:val="00AD1028"/>
    <w:rsid w:val="00B77C96"/>
    <w:rsid w:val="00B81B7B"/>
    <w:rsid w:val="00C66695"/>
    <w:rsid w:val="00CE14A1"/>
    <w:rsid w:val="00DE64C5"/>
    <w:rsid w:val="00DF7F6A"/>
    <w:rsid w:val="00E4120C"/>
    <w:rsid w:val="00E46E25"/>
    <w:rsid w:val="00EA189C"/>
    <w:rsid w:val="00F7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303DD"/>
    <w:rPr>
      <w:color w:val="808080"/>
    </w:rPr>
  </w:style>
  <w:style w:type="paragraph" w:customStyle="1" w:styleId="C678F78D79A14640B53576301305D847">
    <w:name w:val="C678F78D79A14640B53576301305D847"/>
    <w:rsid w:val="003C4B2E"/>
  </w:style>
  <w:style w:type="paragraph" w:customStyle="1" w:styleId="6809FF75CAAA456BAC1B39BD0018CA32">
    <w:name w:val="6809FF75CAAA456BAC1B39BD0018CA32"/>
    <w:rsid w:val="003C4B2E"/>
  </w:style>
  <w:style w:type="paragraph" w:customStyle="1" w:styleId="377908C79650443E8E22A470158F0EB4">
    <w:name w:val="377908C79650443E8E22A470158F0EB4"/>
    <w:rsid w:val="003D1869"/>
  </w:style>
  <w:style w:type="paragraph" w:customStyle="1" w:styleId="AFA81F26EF92489C801A1564F4FCC303">
    <w:name w:val="AFA81F26EF92489C801A1564F4FCC303"/>
    <w:rsid w:val="00B81B7B"/>
  </w:style>
  <w:style w:type="paragraph" w:customStyle="1" w:styleId="2764FA9BADE9498387725E2C30D4636A">
    <w:name w:val="2764FA9BADE9498387725E2C30D4636A"/>
    <w:rsid w:val="00330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24E1-A9E6-475D-8A74-F3888E01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Рыженко Денис</cp:lastModifiedBy>
  <cp:revision>3</cp:revision>
  <dcterms:created xsi:type="dcterms:W3CDTF">2023-07-05T09:28:00Z</dcterms:created>
  <dcterms:modified xsi:type="dcterms:W3CDTF">2024-03-26T16:59:00Z</dcterms:modified>
</cp:coreProperties>
</file>